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B15D" w14:textId="77CA432E" w:rsidR="00714C43" w:rsidRPr="00FA207A" w:rsidRDefault="00714C43" w:rsidP="00714C43">
      <w:pPr>
        <w:rPr>
          <w:rFonts w:asciiTheme="minorEastAsia" w:hAnsiTheme="minorEastAsia"/>
          <w:shd w:val="clear" w:color="auto" w:fill="D9D2E9"/>
          <w:lang w:val="en-GB"/>
        </w:rPr>
      </w:pPr>
      <w:r w:rsidRPr="008918BC">
        <w:rPr>
          <w:rFonts w:asciiTheme="minorEastAsia" w:hAnsiTheme="minorEastAsia" w:cs="Arial Unicode MS"/>
          <w:shd w:val="clear" w:color="auto" w:fill="D9D2E9"/>
        </w:rPr>
        <w:t>◯本時第</w:t>
      </w:r>
      <w:r w:rsidR="009F5230">
        <w:rPr>
          <w:rFonts w:asciiTheme="minorEastAsia" w:hAnsiTheme="minorEastAsia" w:cs="Arial Unicode MS"/>
          <w:shd w:val="clear" w:color="auto" w:fill="D9D2E9"/>
          <w:lang w:val="en-GB"/>
        </w:rPr>
        <w:t>2</w:t>
      </w:r>
      <w:r w:rsidRPr="008918BC">
        <w:rPr>
          <w:rFonts w:asciiTheme="minorEastAsia" w:hAnsiTheme="minorEastAsia" w:cs="Arial Unicode MS"/>
          <w:shd w:val="clear" w:color="auto" w:fill="D9D2E9"/>
        </w:rPr>
        <w:t>回</w:t>
      </w:r>
      <w:r w:rsidRPr="008918BC">
        <w:rPr>
          <w:rFonts w:asciiTheme="minorEastAsia" w:hAnsiTheme="minorEastAsia" w:cs="Arial Unicode MS"/>
          <w:shd w:val="clear" w:color="auto" w:fill="D9D2E9"/>
          <w:lang w:val="en-GB"/>
        </w:rPr>
        <w:t>(</w:t>
      </w:r>
      <w:r>
        <w:rPr>
          <w:rFonts w:asciiTheme="minorEastAsia" w:hAnsiTheme="minorEastAsia" w:cs="Arial Unicode MS"/>
          <w:shd w:val="clear" w:color="auto" w:fill="D9D2E9"/>
          <w:lang w:val="en-GB"/>
        </w:rPr>
        <w:t>50</w:t>
      </w:r>
      <w:r w:rsidRPr="008918BC">
        <w:rPr>
          <w:rFonts w:asciiTheme="minorEastAsia" w:hAnsiTheme="minorEastAsia" w:cs="Arial Unicode MS" w:hint="eastAsia"/>
          <w:shd w:val="clear" w:color="auto" w:fill="D9D2E9"/>
          <w:lang w:val="en-US"/>
        </w:rPr>
        <w:t>分授業</w:t>
      </w:r>
      <w:r w:rsidRPr="008918BC">
        <w:rPr>
          <w:rFonts w:asciiTheme="minorEastAsia" w:hAnsiTheme="minorEastAsia" w:cs="Arial Unicode MS"/>
          <w:shd w:val="clear" w:color="auto" w:fill="D9D2E9"/>
          <w:lang w:val="en-GB"/>
        </w:rPr>
        <w:t>)</w:t>
      </w:r>
    </w:p>
    <w:p w14:paraId="7034405B" w14:textId="77777777" w:rsidR="00714C43" w:rsidRPr="008918BC" w:rsidRDefault="00714C43" w:rsidP="00714C43">
      <w:pPr>
        <w:rPr>
          <w:rFonts w:asciiTheme="minorEastAsia" w:hAnsiTheme="minorEastAsia"/>
        </w:rPr>
      </w:pPr>
      <w:r w:rsidRPr="008918BC">
        <w:rPr>
          <w:rFonts w:asciiTheme="minorEastAsia" w:hAnsiTheme="minorEastAsia" w:cs="Arial Unicode MS"/>
        </w:rPr>
        <w:t xml:space="preserve">　(1)小単元名(本時の題名)</w:t>
      </w:r>
    </w:p>
    <w:p w14:paraId="1F95E1C4" w14:textId="13312303" w:rsidR="00714C43" w:rsidRPr="008C3B78" w:rsidRDefault="00714C43" w:rsidP="00714C43">
      <w:pPr>
        <w:rPr>
          <w:rFonts w:asciiTheme="minorEastAsia" w:hAnsiTheme="minorEastAsia" w:cs="MS Mincho"/>
          <w:lang w:val="en-GB"/>
        </w:rPr>
      </w:pPr>
      <w:r w:rsidRPr="008918BC">
        <w:rPr>
          <w:rFonts w:asciiTheme="minorEastAsia" w:hAnsiTheme="minorEastAsia" w:cs="Arial Unicode MS"/>
        </w:rPr>
        <w:t xml:space="preserve">　</w:t>
      </w:r>
      <w:r w:rsidRPr="008918BC">
        <w:rPr>
          <w:rFonts w:asciiTheme="minorEastAsia" w:hAnsiTheme="minorEastAsia" w:cs="Arial Unicode MS"/>
          <w:lang w:val="en-US"/>
        </w:rPr>
        <w:t xml:space="preserve">  </w:t>
      </w:r>
      <w:r w:rsidR="008C3B78">
        <w:rPr>
          <w:rFonts w:asciiTheme="minorEastAsia" w:hAnsiTheme="minorEastAsia" w:cs="Arial Unicode MS"/>
          <w:lang w:val="en-US"/>
        </w:rPr>
        <w:t xml:space="preserve"> B</w:t>
      </w:r>
      <w:r w:rsidR="008C3B78">
        <w:rPr>
          <w:rFonts w:asciiTheme="minorEastAsia" w:hAnsiTheme="minorEastAsia" w:cs="Arial Unicode MS" w:hint="eastAsia"/>
          <w:lang w:val="en-US"/>
        </w:rPr>
        <w:t>コンピュータのソフトウェア</w:t>
      </w:r>
    </w:p>
    <w:p w14:paraId="5402D5AC" w14:textId="77777777" w:rsidR="00714C43" w:rsidRPr="008918BC" w:rsidRDefault="00714C43" w:rsidP="00714C43">
      <w:pPr>
        <w:rPr>
          <w:rFonts w:asciiTheme="minorEastAsia" w:hAnsiTheme="minorEastAsia" w:cs="MS Mincho"/>
        </w:rPr>
      </w:pPr>
    </w:p>
    <w:p w14:paraId="0BCC0D8A" w14:textId="77777777" w:rsidR="00714C43" w:rsidRPr="008918BC" w:rsidRDefault="00714C43" w:rsidP="00714C43">
      <w:pPr>
        <w:rPr>
          <w:rFonts w:asciiTheme="minorEastAsia" w:hAnsiTheme="minorEastAsia"/>
        </w:rPr>
      </w:pPr>
      <w:r w:rsidRPr="008918BC">
        <w:rPr>
          <w:rFonts w:asciiTheme="minorEastAsia" w:hAnsiTheme="minorEastAsia" w:cs="Arial Unicode MS"/>
        </w:rPr>
        <w:t xml:space="preserve">　(2)本時の目標</w:t>
      </w:r>
    </w:p>
    <w:p w14:paraId="2E3029BF" w14:textId="19CE0645" w:rsidR="00714C43" w:rsidRPr="008918BC" w:rsidRDefault="00714C43" w:rsidP="00714C43">
      <w:pPr>
        <w:widowControl w:val="0"/>
        <w:spacing w:line="240" w:lineRule="auto"/>
        <w:rPr>
          <w:rFonts w:asciiTheme="minorEastAsia" w:hAnsiTheme="minorEastAsia"/>
        </w:rPr>
      </w:pPr>
      <w:r w:rsidRPr="008918BC">
        <w:rPr>
          <w:rFonts w:asciiTheme="minorEastAsia" w:hAnsiTheme="minorEastAsia" w:cs="Arial Unicode MS"/>
        </w:rPr>
        <w:t xml:space="preserve">　　</w:t>
      </w:r>
      <w:r w:rsidR="008C3B78">
        <w:rPr>
          <w:rFonts w:asciiTheme="minorEastAsia" w:hAnsiTheme="minorEastAsia" w:cs="MS Mincho" w:hint="eastAsia"/>
        </w:rPr>
        <w:t>CPUやOSの意味を理解することができる。</w:t>
      </w:r>
    </w:p>
    <w:p w14:paraId="08BE4A39" w14:textId="77777777" w:rsidR="00714C43" w:rsidRPr="008918BC" w:rsidRDefault="00714C43" w:rsidP="00714C43">
      <w:pPr>
        <w:widowControl w:val="0"/>
        <w:spacing w:line="240" w:lineRule="auto"/>
        <w:rPr>
          <w:rFonts w:asciiTheme="minorEastAsia" w:hAnsiTheme="minorEastAsia"/>
        </w:rPr>
      </w:pPr>
    </w:p>
    <w:p w14:paraId="07322B47" w14:textId="77777777" w:rsidR="00714C43" w:rsidRPr="008918BC" w:rsidRDefault="00714C43" w:rsidP="00714C43">
      <w:pPr>
        <w:widowControl w:val="0"/>
        <w:spacing w:line="240" w:lineRule="auto"/>
        <w:rPr>
          <w:rFonts w:asciiTheme="minorEastAsia" w:hAnsiTheme="minorEastAsia"/>
        </w:rPr>
      </w:pPr>
      <w:r w:rsidRPr="008918BC">
        <w:rPr>
          <w:rFonts w:asciiTheme="minorEastAsia" w:hAnsiTheme="minorEastAsia" w:cs="Arial Unicode MS"/>
        </w:rPr>
        <w:t xml:space="preserve">　(3)本時の展開</w:t>
      </w:r>
    </w:p>
    <w:tbl>
      <w:tblPr>
        <w:tblW w:w="1041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4725"/>
        <w:gridCol w:w="4395"/>
      </w:tblGrid>
      <w:tr w:rsidR="00714C43" w:rsidRPr="008918BC" w14:paraId="0076F2AC" w14:textId="77777777" w:rsidTr="00D57F76">
        <w:tc>
          <w:tcPr>
            <w:tcW w:w="1290" w:type="dxa"/>
            <w:tcMar>
              <w:top w:w="100" w:type="dxa"/>
              <w:left w:w="100" w:type="dxa"/>
              <w:bottom w:w="100" w:type="dxa"/>
              <w:right w:w="100" w:type="dxa"/>
            </w:tcMar>
          </w:tcPr>
          <w:p w14:paraId="2AB2E99C"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時間</w:t>
            </w:r>
          </w:p>
        </w:tc>
        <w:tc>
          <w:tcPr>
            <w:tcW w:w="4725" w:type="dxa"/>
            <w:tcMar>
              <w:top w:w="100" w:type="dxa"/>
              <w:left w:w="100" w:type="dxa"/>
              <w:bottom w:w="100" w:type="dxa"/>
              <w:right w:w="100" w:type="dxa"/>
            </w:tcMar>
          </w:tcPr>
          <w:p w14:paraId="2CB8BC99"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学習内容（〇）と学習活動（・）</w:t>
            </w:r>
          </w:p>
        </w:tc>
        <w:tc>
          <w:tcPr>
            <w:tcW w:w="4395" w:type="dxa"/>
            <w:tcMar>
              <w:top w:w="100" w:type="dxa"/>
              <w:left w:w="100" w:type="dxa"/>
              <w:bottom w:w="100" w:type="dxa"/>
              <w:right w:w="100" w:type="dxa"/>
            </w:tcMar>
          </w:tcPr>
          <w:p w14:paraId="4627F287"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指導上の留意点（・）と評価規準(◎・◯)</w:t>
            </w:r>
          </w:p>
          <w:p w14:paraId="059000AF"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【評価の観点】（評価の方法）</w:t>
            </w:r>
          </w:p>
        </w:tc>
      </w:tr>
      <w:tr w:rsidR="00714C43" w:rsidRPr="008918BC" w14:paraId="72606030" w14:textId="77777777" w:rsidTr="00D57F76">
        <w:trPr>
          <w:trHeight w:val="5289"/>
        </w:trPr>
        <w:tc>
          <w:tcPr>
            <w:tcW w:w="1290" w:type="dxa"/>
            <w:tcMar>
              <w:top w:w="100" w:type="dxa"/>
              <w:left w:w="100" w:type="dxa"/>
              <w:bottom w:w="100" w:type="dxa"/>
              <w:right w:w="100" w:type="dxa"/>
            </w:tcMar>
          </w:tcPr>
          <w:p w14:paraId="6E4873B1"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導入</w:t>
            </w:r>
          </w:p>
          <w:p w14:paraId="6C8B4AE1"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w:t>
            </w:r>
            <w:r w:rsidRPr="008918BC">
              <w:rPr>
                <w:rFonts w:asciiTheme="minorEastAsia" w:hAnsiTheme="minorEastAsia" w:cs="Arial Unicode MS"/>
                <w:lang w:val="en-GB"/>
              </w:rPr>
              <w:t>5</w:t>
            </w:r>
            <w:r w:rsidRPr="008918BC">
              <w:rPr>
                <w:rFonts w:asciiTheme="minorEastAsia" w:hAnsiTheme="minorEastAsia" w:cs="Arial Unicode MS"/>
              </w:rPr>
              <w:t>分)</w:t>
            </w:r>
          </w:p>
        </w:tc>
        <w:tc>
          <w:tcPr>
            <w:tcW w:w="4725" w:type="dxa"/>
            <w:tcMar>
              <w:top w:w="100" w:type="dxa"/>
              <w:left w:w="100" w:type="dxa"/>
              <w:bottom w:w="100" w:type="dxa"/>
              <w:right w:w="100" w:type="dxa"/>
            </w:tcMar>
          </w:tcPr>
          <w:p w14:paraId="48B897F3" w14:textId="16171DEC" w:rsidR="00452E48" w:rsidRPr="008918BC" w:rsidRDefault="00452E48" w:rsidP="00D57F76">
            <w:pPr>
              <w:widowControl w:val="0"/>
              <w:spacing w:line="240" w:lineRule="auto"/>
              <w:rPr>
                <w:rFonts w:asciiTheme="minorEastAsia" w:hAnsiTheme="minorEastAsia" w:cs="MS Gothic"/>
                <w:lang w:val="en-GB"/>
              </w:rPr>
            </w:pPr>
            <w:r>
              <w:rPr>
                <w:rFonts w:asciiTheme="minorEastAsia" w:hAnsiTheme="minorEastAsia" w:cs="MS Gothic" w:hint="eastAsia"/>
                <w:lang w:val="en-GB"/>
              </w:rPr>
              <w:t>〇前回の内容の小テストを行う。</w:t>
            </w:r>
          </w:p>
          <w:p w14:paraId="19B5230F" w14:textId="77777777" w:rsidR="00714C43" w:rsidRPr="008918BC" w:rsidRDefault="00714C43" w:rsidP="00D57F76">
            <w:pPr>
              <w:widowControl w:val="0"/>
              <w:spacing w:line="240" w:lineRule="auto"/>
              <w:rPr>
                <w:rFonts w:asciiTheme="minorEastAsia" w:hAnsiTheme="minorEastAsia" w:cs="MS Gothic"/>
                <w:lang w:val="en-GB"/>
              </w:rPr>
            </w:pPr>
          </w:p>
          <w:p w14:paraId="764FD7A9" w14:textId="77777777" w:rsidR="00452E48" w:rsidRPr="008918BC" w:rsidRDefault="00452E48" w:rsidP="00D57F76">
            <w:pPr>
              <w:widowControl w:val="0"/>
              <w:spacing w:line="240" w:lineRule="auto"/>
              <w:rPr>
                <w:rFonts w:asciiTheme="minorEastAsia" w:hAnsiTheme="minorEastAsia" w:cs="MS Gothic"/>
                <w:lang w:val="en-GB"/>
              </w:rPr>
            </w:pPr>
          </w:p>
          <w:p w14:paraId="7A03D424" w14:textId="77777777" w:rsidR="00452E48" w:rsidRPr="008918BC" w:rsidRDefault="00452E48" w:rsidP="00452E48">
            <w:pPr>
              <w:widowControl w:val="0"/>
              <w:spacing w:line="240" w:lineRule="auto"/>
              <w:rPr>
                <w:rFonts w:asciiTheme="minorEastAsia" w:hAnsiTheme="minorEastAsia" w:cs="MS Gothic"/>
                <w:lang w:val="en-GB"/>
              </w:rPr>
            </w:pPr>
            <w:r w:rsidRPr="008918BC">
              <w:rPr>
                <w:rFonts w:asciiTheme="minorEastAsia" w:hAnsiTheme="minorEastAsia" w:cs="Arial Unicode MS"/>
              </w:rPr>
              <w:t>〇本時の流れを確認させる</w:t>
            </w:r>
            <w:r w:rsidRPr="008918BC">
              <w:rPr>
                <w:rFonts w:asciiTheme="minorEastAsia" w:hAnsiTheme="minorEastAsia" w:cs="MS Gothic" w:hint="eastAsia"/>
              </w:rPr>
              <w:t>。</w:t>
            </w:r>
          </w:p>
          <w:p w14:paraId="44BA3B66" w14:textId="77777777" w:rsidR="00714C43" w:rsidRDefault="00714C43" w:rsidP="00D57F76">
            <w:pPr>
              <w:widowControl w:val="0"/>
              <w:spacing w:line="240" w:lineRule="auto"/>
              <w:rPr>
                <w:rFonts w:asciiTheme="minorEastAsia" w:hAnsiTheme="minorEastAsia" w:cs="MS Gothic"/>
                <w:lang w:val="en-GB"/>
              </w:rPr>
            </w:pPr>
          </w:p>
          <w:p w14:paraId="37858E5F" w14:textId="77777777" w:rsidR="00714C43" w:rsidRPr="008918BC" w:rsidRDefault="00714C43" w:rsidP="00D57F76">
            <w:pPr>
              <w:widowControl w:val="0"/>
              <w:spacing w:line="240" w:lineRule="auto"/>
              <w:rPr>
                <w:rFonts w:asciiTheme="minorEastAsia" w:hAnsiTheme="minorEastAsia" w:cs="MS Gothic"/>
                <w:lang w:val="en-GB"/>
              </w:rPr>
            </w:pPr>
          </w:p>
          <w:p w14:paraId="19B3B5F2" w14:textId="77777777" w:rsidR="00714C43" w:rsidRDefault="00714C43" w:rsidP="00D57F76">
            <w:pPr>
              <w:widowControl w:val="0"/>
              <w:spacing w:line="240" w:lineRule="auto"/>
              <w:rPr>
                <w:rFonts w:asciiTheme="minorEastAsia" w:hAnsiTheme="minorEastAsia"/>
                <w:lang w:val="en-GB"/>
              </w:rPr>
            </w:pPr>
          </w:p>
          <w:p w14:paraId="1E57B9D1" w14:textId="77777777" w:rsidR="00714C43" w:rsidRDefault="00714C43" w:rsidP="00D57F76">
            <w:pPr>
              <w:widowControl w:val="0"/>
              <w:spacing w:line="240" w:lineRule="auto"/>
              <w:rPr>
                <w:rFonts w:asciiTheme="minorEastAsia" w:hAnsiTheme="minorEastAsia"/>
                <w:lang w:val="en-GB"/>
              </w:rPr>
            </w:pPr>
          </w:p>
          <w:p w14:paraId="29B8FFCC" w14:textId="77777777" w:rsidR="00513E52" w:rsidRDefault="00513E52" w:rsidP="00D57F76">
            <w:pPr>
              <w:widowControl w:val="0"/>
              <w:spacing w:line="240" w:lineRule="auto"/>
              <w:rPr>
                <w:rFonts w:asciiTheme="minorEastAsia" w:hAnsiTheme="minorEastAsia"/>
                <w:lang w:val="en-GB"/>
              </w:rPr>
            </w:pPr>
          </w:p>
          <w:p w14:paraId="7682E7FD" w14:textId="77777777" w:rsidR="00513E52" w:rsidRDefault="00513E52" w:rsidP="00D57F76">
            <w:pPr>
              <w:widowControl w:val="0"/>
              <w:spacing w:line="240" w:lineRule="auto"/>
              <w:rPr>
                <w:rFonts w:asciiTheme="minorEastAsia" w:hAnsiTheme="minorEastAsia"/>
                <w:lang w:val="en-GB"/>
              </w:rPr>
            </w:pPr>
          </w:p>
          <w:p w14:paraId="119699A3" w14:textId="77777777" w:rsidR="00513E52" w:rsidRDefault="00513E52" w:rsidP="00D57F76">
            <w:pPr>
              <w:widowControl w:val="0"/>
              <w:spacing w:line="240" w:lineRule="auto"/>
              <w:rPr>
                <w:rFonts w:asciiTheme="minorEastAsia" w:hAnsiTheme="minorEastAsia"/>
                <w:lang w:val="en-GB"/>
              </w:rPr>
            </w:pPr>
          </w:p>
          <w:p w14:paraId="2680438B" w14:textId="77777777" w:rsidR="00714C43" w:rsidRPr="008918BC" w:rsidRDefault="00714C43" w:rsidP="00D57F76">
            <w:pPr>
              <w:widowControl w:val="0"/>
              <w:spacing w:line="240" w:lineRule="auto"/>
              <w:rPr>
                <w:rFonts w:asciiTheme="minorEastAsia" w:hAnsiTheme="minorEastAsia"/>
                <w:lang w:val="en-GB"/>
              </w:rPr>
            </w:pPr>
          </w:p>
          <w:p w14:paraId="21AC0350" w14:textId="77777777" w:rsidR="00714C43" w:rsidRPr="008918BC" w:rsidRDefault="00714C43" w:rsidP="00D57F76">
            <w:pPr>
              <w:widowControl w:val="0"/>
              <w:spacing w:line="240" w:lineRule="auto"/>
              <w:rPr>
                <w:rFonts w:asciiTheme="minorEastAsia" w:hAnsiTheme="minorEastAsia"/>
                <w:lang w:val="en-US"/>
              </w:rPr>
            </w:pPr>
            <w:r w:rsidRPr="008918BC">
              <w:rPr>
                <w:rFonts w:asciiTheme="minorEastAsia" w:hAnsiTheme="minorEastAsia" w:hint="eastAsia"/>
                <w:lang w:val="en-US"/>
              </w:rPr>
              <w:t>〇本時のめあてを確認させる。</w:t>
            </w:r>
          </w:p>
          <w:p w14:paraId="5F07E967" w14:textId="77777777" w:rsidR="00714C43" w:rsidRPr="008918BC" w:rsidRDefault="00714C43" w:rsidP="00D57F76">
            <w:pPr>
              <w:widowControl w:val="0"/>
              <w:spacing w:line="240" w:lineRule="auto"/>
              <w:rPr>
                <w:rFonts w:asciiTheme="minorEastAsia" w:hAnsiTheme="minorEastAsia"/>
                <w:lang w:val="en-GB"/>
              </w:rPr>
            </w:pPr>
            <w:r w:rsidRPr="008918BC">
              <w:rPr>
                <w:rFonts w:asciiTheme="minorEastAsia" w:hAnsiTheme="minorEastAsia" w:hint="eastAsia"/>
                <w:lang w:val="en-GB"/>
              </w:rPr>
              <w:t xml:space="preserve">　本時のめあて</w:t>
            </w:r>
            <w:r>
              <w:rPr>
                <w:rFonts w:asciiTheme="minorEastAsia" w:hAnsiTheme="minorEastAsia" w:hint="eastAsia"/>
                <w:lang w:val="en-GB"/>
              </w:rPr>
              <w:t>：</w:t>
            </w:r>
          </w:p>
          <w:p w14:paraId="4D921059" w14:textId="560E9075" w:rsidR="00714C43" w:rsidRPr="008918BC" w:rsidRDefault="00714C43" w:rsidP="00D57F76">
            <w:pPr>
              <w:widowControl w:val="0"/>
              <w:spacing w:line="240" w:lineRule="auto"/>
              <w:rPr>
                <w:rFonts w:asciiTheme="minorEastAsia" w:hAnsiTheme="minorEastAsia"/>
                <w:lang w:val="en-US"/>
              </w:rPr>
            </w:pPr>
            <w:r w:rsidRPr="008918BC">
              <w:rPr>
                <w:rFonts w:asciiTheme="minorEastAsia" w:hAnsiTheme="minorEastAsia" w:hint="eastAsia"/>
                <w:lang w:val="en-GB"/>
              </w:rPr>
              <w:t>「</w:t>
            </w:r>
            <w:r w:rsidR="008C3B78">
              <w:rPr>
                <w:rFonts w:asciiTheme="minorEastAsia" w:hAnsiTheme="minorEastAsia" w:hint="eastAsia"/>
                <w:lang w:val="en-GB"/>
              </w:rPr>
              <w:t>自分に合ったコンピュータが選べるようになる！</w:t>
            </w:r>
            <w:r w:rsidRPr="008918BC">
              <w:rPr>
                <w:rFonts w:asciiTheme="minorEastAsia" w:hAnsiTheme="minorEastAsia" w:hint="eastAsia"/>
                <w:lang w:val="en-GB"/>
              </w:rPr>
              <w:t>」</w:t>
            </w:r>
          </w:p>
        </w:tc>
        <w:tc>
          <w:tcPr>
            <w:tcW w:w="4395" w:type="dxa"/>
            <w:tcMar>
              <w:top w:w="100" w:type="dxa"/>
              <w:left w:w="100" w:type="dxa"/>
              <w:bottom w:w="100" w:type="dxa"/>
              <w:right w:w="100" w:type="dxa"/>
            </w:tcMar>
          </w:tcPr>
          <w:p w14:paraId="683FB027" w14:textId="032F6352" w:rsidR="00452E48" w:rsidRDefault="00452E48" w:rsidP="00D57F76">
            <w:pPr>
              <w:widowControl w:val="0"/>
              <w:spacing w:line="240" w:lineRule="auto"/>
              <w:rPr>
                <w:rFonts w:asciiTheme="minorEastAsia" w:hAnsiTheme="minorEastAsia"/>
                <w:lang w:val="en-US"/>
              </w:rPr>
            </w:pPr>
            <w:r>
              <w:rPr>
                <w:rFonts w:asciiTheme="minorEastAsia" w:hAnsiTheme="minorEastAsia" w:hint="eastAsia"/>
                <w:lang w:val="en-US"/>
              </w:rPr>
              <w:t>・グーグルフォームで行わせる。</w:t>
            </w:r>
          </w:p>
          <w:p w14:paraId="318D7930" w14:textId="038FE998" w:rsidR="00513E52" w:rsidRDefault="00513E52" w:rsidP="00D57F76">
            <w:pPr>
              <w:widowControl w:val="0"/>
              <w:spacing w:line="240" w:lineRule="auto"/>
              <w:rPr>
                <w:rFonts w:asciiTheme="minorEastAsia" w:hAnsiTheme="minorEastAsia"/>
                <w:lang w:val="en-US"/>
              </w:rPr>
            </w:pPr>
            <w:r>
              <w:rPr>
                <w:rFonts w:asciiTheme="minorEastAsia" w:hAnsiTheme="minorEastAsia" w:hint="eastAsia"/>
                <w:lang w:val="en-US"/>
              </w:rPr>
              <w:t>・タイマーを設定する。</w:t>
            </w:r>
          </w:p>
          <w:p w14:paraId="2CCC893D" w14:textId="77777777" w:rsidR="00452E48" w:rsidRDefault="00452E48" w:rsidP="00D57F76">
            <w:pPr>
              <w:widowControl w:val="0"/>
              <w:spacing w:line="240" w:lineRule="auto"/>
              <w:rPr>
                <w:rFonts w:asciiTheme="minorEastAsia" w:hAnsiTheme="minorEastAsia"/>
                <w:lang w:val="en-US"/>
              </w:rPr>
            </w:pPr>
          </w:p>
          <w:p w14:paraId="06B38CF3" w14:textId="07CC72E2" w:rsidR="00714C43" w:rsidRDefault="00714C43" w:rsidP="00D57F76">
            <w:pPr>
              <w:widowControl w:val="0"/>
              <w:spacing w:line="240" w:lineRule="auto"/>
              <w:rPr>
                <w:rFonts w:asciiTheme="minorEastAsia" w:hAnsiTheme="minorEastAsia"/>
                <w:lang w:val="en-US"/>
              </w:rPr>
            </w:pPr>
            <w:r>
              <w:rPr>
                <w:rFonts w:asciiTheme="minorEastAsia" w:hAnsiTheme="minorEastAsia" w:hint="eastAsia"/>
                <w:lang w:val="en-US"/>
              </w:rPr>
              <w:t>・スライド資料を見せながら説明する。</w:t>
            </w:r>
          </w:p>
          <w:p w14:paraId="3132FF26" w14:textId="52860980" w:rsidR="00714C43" w:rsidRPr="008918BC" w:rsidRDefault="00714C43" w:rsidP="00D57F76">
            <w:pPr>
              <w:widowControl w:val="0"/>
              <w:spacing w:line="240" w:lineRule="auto"/>
              <w:rPr>
                <w:rFonts w:asciiTheme="minorEastAsia" w:hAnsiTheme="minorEastAsia"/>
                <w:lang w:val="en-GB"/>
              </w:rPr>
            </w:pPr>
            <w:r w:rsidRPr="008918BC">
              <w:rPr>
                <w:rFonts w:asciiTheme="minorEastAsia" w:hAnsiTheme="minorEastAsia" w:hint="eastAsia"/>
                <w:lang w:val="en-US"/>
              </w:rPr>
              <w:t>①</w:t>
            </w:r>
            <w:r w:rsidR="00513E52">
              <w:rPr>
                <w:rFonts w:asciiTheme="minorEastAsia" w:hAnsiTheme="minorEastAsia" w:hint="eastAsia"/>
                <w:lang w:val="en-US"/>
              </w:rPr>
              <w:t>小テスト</w:t>
            </w:r>
            <w:r w:rsidRPr="008918BC">
              <w:rPr>
                <w:rFonts w:asciiTheme="minorEastAsia" w:hAnsiTheme="minorEastAsia"/>
                <w:lang w:val="en-GB"/>
              </w:rPr>
              <w:t>(5min)</w:t>
            </w:r>
          </w:p>
          <w:p w14:paraId="0C73297A" w14:textId="1CDE1C47" w:rsidR="00714C43" w:rsidRPr="008918BC" w:rsidRDefault="00714C43" w:rsidP="00D57F76">
            <w:pPr>
              <w:widowControl w:val="0"/>
              <w:spacing w:line="240" w:lineRule="auto"/>
              <w:rPr>
                <w:rFonts w:asciiTheme="minorEastAsia" w:hAnsiTheme="minorEastAsia"/>
                <w:lang w:val="en-US"/>
              </w:rPr>
            </w:pPr>
            <w:r w:rsidRPr="008918BC">
              <w:rPr>
                <w:rFonts w:asciiTheme="minorEastAsia" w:hAnsiTheme="minorEastAsia" w:hint="eastAsia"/>
                <w:lang w:val="en-US"/>
              </w:rPr>
              <w:t>②</w:t>
            </w:r>
            <w:r w:rsidR="00513E52">
              <w:rPr>
                <w:rFonts w:asciiTheme="minorEastAsia" w:hAnsiTheme="minorEastAsia" w:hint="eastAsia"/>
                <w:lang w:val="en-US"/>
              </w:rPr>
              <w:t>自分に合ったコンピュータを購入するには？</w:t>
            </w:r>
            <w:r w:rsidRPr="008918BC">
              <w:rPr>
                <w:rFonts w:asciiTheme="minorEastAsia" w:hAnsiTheme="minorEastAsia"/>
                <w:lang w:val="en-US"/>
              </w:rPr>
              <w:t>(</w:t>
            </w:r>
            <w:r w:rsidR="006D0682">
              <w:rPr>
                <w:rFonts w:asciiTheme="minorEastAsia" w:hAnsiTheme="minorEastAsia"/>
                <w:lang w:val="en-US"/>
              </w:rPr>
              <w:t>15</w:t>
            </w:r>
            <w:r w:rsidRPr="008918BC">
              <w:rPr>
                <w:rFonts w:asciiTheme="minorEastAsia" w:hAnsiTheme="minorEastAsia"/>
                <w:lang w:val="en-US"/>
              </w:rPr>
              <w:t>min)</w:t>
            </w:r>
          </w:p>
          <w:p w14:paraId="390AEA8A" w14:textId="5347F7DF" w:rsidR="00714C43" w:rsidRPr="008918BC" w:rsidRDefault="00513E52" w:rsidP="00D57F76">
            <w:pPr>
              <w:widowControl w:val="0"/>
              <w:spacing w:line="240" w:lineRule="auto"/>
              <w:rPr>
                <w:rFonts w:asciiTheme="minorEastAsia" w:hAnsiTheme="minorEastAsia"/>
                <w:lang w:val="en-US"/>
              </w:rPr>
            </w:pPr>
            <w:r>
              <w:rPr>
                <w:rFonts w:asciiTheme="minorEastAsia" w:hAnsiTheme="minorEastAsia" w:hint="eastAsia"/>
                <w:lang w:val="en-US"/>
              </w:rPr>
              <w:t>③アイスブレイク</w:t>
            </w:r>
            <w:r w:rsidR="00714C43" w:rsidRPr="008918BC">
              <w:rPr>
                <w:rFonts w:asciiTheme="minorEastAsia" w:hAnsiTheme="minorEastAsia"/>
                <w:lang w:val="en-US"/>
              </w:rPr>
              <w:t>(5min)</w:t>
            </w:r>
          </w:p>
          <w:p w14:paraId="71DF477F" w14:textId="3139475F" w:rsidR="006D0682" w:rsidRPr="006D0682" w:rsidRDefault="00714C43" w:rsidP="00D57F76">
            <w:pPr>
              <w:widowControl w:val="0"/>
              <w:spacing w:line="240" w:lineRule="auto"/>
              <w:rPr>
                <w:rFonts w:asciiTheme="minorEastAsia" w:hAnsiTheme="minorEastAsia" w:hint="eastAsia"/>
                <w:lang w:val="en-GB"/>
              </w:rPr>
            </w:pPr>
            <w:r w:rsidRPr="008918BC">
              <w:rPr>
                <w:rFonts w:asciiTheme="minorEastAsia" w:hAnsiTheme="minorEastAsia" w:hint="eastAsia"/>
                <w:lang w:val="en-US"/>
              </w:rPr>
              <w:t>④「</w:t>
            </w:r>
            <w:r w:rsidR="00513E52">
              <w:rPr>
                <w:rFonts w:asciiTheme="minorEastAsia" w:hAnsiTheme="minorEastAsia"/>
                <w:lang w:val="en-US"/>
              </w:rPr>
              <w:t>OS</w:t>
            </w:r>
            <w:r w:rsidR="00513E52">
              <w:rPr>
                <w:rFonts w:asciiTheme="minorEastAsia" w:hAnsiTheme="minorEastAsia" w:hint="eastAsia"/>
                <w:lang w:val="en-US"/>
              </w:rPr>
              <w:t>とアプリケーションプログラム</w:t>
            </w:r>
            <w:r w:rsidRPr="008918BC">
              <w:rPr>
                <w:rFonts w:asciiTheme="minorEastAsia" w:hAnsiTheme="minorEastAsia" w:hint="eastAsia"/>
                <w:lang w:val="en-US"/>
              </w:rPr>
              <w:t>」</w:t>
            </w:r>
            <w:r w:rsidRPr="008918BC">
              <w:rPr>
                <w:rFonts w:asciiTheme="minorEastAsia" w:hAnsiTheme="minorEastAsia"/>
                <w:lang w:val="en-GB"/>
              </w:rPr>
              <w:t>(</w:t>
            </w:r>
            <w:r w:rsidR="00513E52">
              <w:rPr>
                <w:rFonts w:asciiTheme="minorEastAsia" w:hAnsiTheme="minorEastAsia"/>
                <w:lang w:val="en-GB"/>
              </w:rPr>
              <w:t>15</w:t>
            </w:r>
            <w:r w:rsidRPr="008918BC">
              <w:rPr>
                <w:rFonts w:asciiTheme="minorEastAsia" w:hAnsiTheme="minorEastAsia"/>
                <w:lang w:val="en-GB"/>
              </w:rPr>
              <w:t>min)</w:t>
            </w:r>
          </w:p>
          <w:p w14:paraId="5B4B6ED5" w14:textId="4243A2CB" w:rsidR="00714C43" w:rsidRDefault="00714C43" w:rsidP="00D57F76">
            <w:pPr>
              <w:widowControl w:val="0"/>
              <w:spacing w:line="240" w:lineRule="auto"/>
              <w:rPr>
                <w:rFonts w:asciiTheme="minorEastAsia" w:hAnsiTheme="minorEastAsia"/>
                <w:lang w:val="en-GB"/>
              </w:rPr>
            </w:pPr>
            <w:r w:rsidRPr="008918BC">
              <w:rPr>
                <w:rFonts w:asciiTheme="minorEastAsia" w:hAnsiTheme="minorEastAsia" w:hint="eastAsia"/>
                <w:lang w:val="en-US"/>
              </w:rPr>
              <w:t>⑤</w:t>
            </w:r>
            <w:r w:rsidR="006D0682">
              <w:rPr>
                <w:rFonts w:asciiTheme="minorEastAsia" w:hAnsiTheme="minorEastAsia" w:hint="eastAsia"/>
                <w:lang w:val="en-US"/>
              </w:rPr>
              <w:t>まとめ・</w:t>
            </w:r>
            <w:r w:rsidRPr="008918BC">
              <w:rPr>
                <w:rFonts w:asciiTheme="minorEastAsia" w:hAnsiTheme="minorEastAsia" w:hint="eastAsia"/>
                <w:lang w:val="en-US"/>
              </w:rPr>
              <w:t>振り返りシート</w:t>
            </w:r>
            <w:r w:rsidRPr="008918BC">
              <w:rPr>
                <w:rFonts w:asciiTheme="minorEastAsia" w:hAnsiTheme="minorEastAsia"/>
                <w:lang w:val="en-GB"/>
              </w:rPr>
              <w:t>(</w:t>
            </w:r>
            <w:r w:rsidR="006D0682">
              <w:rPr>
                <w:rFonts w:asciiTheme="minorEastAsia" w:hAnsiTheme="minorEastAsia"/>
                <w:lang w:val="en-GB"/>
              </w:rPr>
              <w:t>10</w:t>
            </w:r>
            <w:r w:rsidRPr="008918BC">
              <w:rPr>
                <w:rFonts w:asciiTheme="minorEastAsia" w:hAnsiTheme="minorEastAsia"/>
                <w:lang w:val="en-GB"/>
              </w:rPr>
              <w:t>min)</w:t>
            </w:r>
          </w:p>
          <w:p w14:paraId="77E7BA04" w14:textId="77777777" w:rsidR="00714C43" w:rsidRPr="008918BC" w:rsidRDefault="00714C43" w:rsidP="00D57F76">
            <w:pPr>
              <w:widowControl w:val="0"/>
              <w:spacing w:line="240" w:lineRule="auto"/>
              <w:rPr>
                <w:rFonts w:asciiTheme="minorEastAsia" w:hAnsiTheme="minorEastAsia"/>
                <w:lang w:val="en-GB"/>
              </w:rPr>
            </w:pPr>
          </w:p>
          <w:p w14:paraId="726045BD" w14:textId="77777777" w:rsidR="00714C43" w:rsidRPr="008918BC" w:rsidRDefault="00714C43" w:rsidP="00D57F76">
            <w:pPr>
              <w:widowControl w:val="0"/>
              <w:spacing w:line="240" w:lineRule="auto"/>
              <w:rPr>
                <w:rFonts w:asciiTheme="minorEastAsia" w:hAnsiTheme="minorEastAsia"/>
                <w:lang w:val="en-US"/>
              </w:rPr>
            </w:pPr>
            <w:r w:rsidRPr="008918BC">
              <w:rPr>
                <w:rFonts w:asciiTheme="minorEastAsia" w:hAnsiTheme="minorEastAsia" w:hint="eastAsia"/>
                <w:lang w:val="en-US"/>
              </w:rPr>
              <w:t>・プリントを配布する。</w:t>
            </w:r>
          </w:p>
        </w:tc>
      </w:tr>
      <w:tr w:rsidR="00714C43" w:rsidRPr="008918BC" w14:paraId="7D4EFBE3" w14:textId="77777777" w:rsidTr="00D57F76">
        <w:tc>
          <w:tcPr>
            <w:tcW w:w="1290" w:type="dxa"/>
            <w:tcMar>
              <w:top w:w="100" w:type="dxa"/>
              <w:left w:w="100" w:type="dxa"/>
              <w:bottom w:w="100" w:type="dxa"/>
              <w:right w:w="100" w:type="dxa"/>
            </w:tcMar>
          </w:tcPr>
          <w:p w14:paraId="76570D71"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展開</w:t>
            </w:r>
          </w:p>
          <w:p w14:paraId="04AB9992" w14:textId="701EB540"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w:t>
            </w:r>
            <w:r w:rsidR="006D0682">
              <w:rPr>
                <w:rFonts w:asciiTheme="minorEastAsia" w:hAnsiTheme="minorEastAsia" w:cs="Arial Unicode MS"/>
                <w:lang w:val="en-GB"/>
              </w:rPr>
              <w:t>35</w:t>
            </w:r>
            <w:r w:rsidRPr="008918BC">
              <w:rPr>
                <w:rFonts w:asciiTheme="minorEastAsia" w:hAnsiTheme="minorEastAsia" w:cs="Arial Unicode MS"/>
              </w:rPr>
              <w:t>分)</w:t>
            </w:r>
          </w:p>
        </w:tc>
        <w:tc>
          <w:tcPr>
            <w:tcW w:w="4725" w:type="dxa"/>
            <w:tcMar>
              <w:top w:w="100" w:type="dxa"/>
              <w:left w:w="100" w:type="dxa"/>
              <w:bottom w:w="100" w:type="dxa"/>
              <w:right w:w="100" w:type="dxa"/>
            </w:tcMar>
          </w:tcPr>
          <w:p w14:paraId="5B936B3A" w14:textId="05FC9FF1" w:rsidR="00714C43" w:rsidRDefault="00452E48" w:rsidP="00D57F76">
            <w:pPr>
              <w:widowControl w:val="0"/>
              <w:spacing w:line="240" w:lineRule="auto"/>
              <w:rPr>
                <w:rFonts w:asciiTheme="minorEastAsia" w:hAnsiTheme="minorEastAsia" w:cs="Arial Unicode MS"/>
              </w:rPr>
            </w:pPr>
            <w:r>
              <w:rPr>
                <w:rFonts w:asciiTheme="minorEastAsia" w:hAnsiTheme="minorEastAsia" w:cs="Arial Unicode MS" w:hint="eastAsia"/>
              </w:rPr>
              <w:t>〇自分に合ったコンピュータを選らぶ為には、商品のどこの表示に注目すればよいのか判断できるようになる。</w:t>
            </w:r>
          </w:p>
          <w:p w14:paraId="10B6C047" w14:textId="77777777" w:rsidR="00452E48" w:rsidRDefault="00452E48" w:rsidP="00D57F76">
            <w:pPr>
              <w:widowControl w:val="0"/>
              <w:spacing w:line="240" w:lineRule="auto"/>
              <w:rPr>
                <w:rFonts w:asciiTheme="minorEastAsia" w:hAnsiTheme="minorEastAsia" w:cs="Arial Unicode MS"/>
              </w:rPr>
            </w:pPr>
          </w:p>
          <w:p w14:paraId="35E4A7C5" w14:textId="77777777" w:rsidR="00714C43" w:rsidRDefault="00714C43" w:rsidP="00D57F76">
            <w:pPr>
              <w:widowControl w:val="0"/>
              <w:spacing w:line="240" w:lineRule="auto"/>
              <w:rPr>
                <w:rFonts w:asciiTheme="minorEastAsia" w:hAnsiTheme="minorEastAsia" w:cs="Arial Unicode MS"/>
              </w:rPr>
            </w:pPr>
          </w:p>
          <w:p w14:paraId="2004FE92" w14:textId="77777777" w:rsidR="00714C43" w:rsidRDefault="00714C43" w:rsidP="00D57F76">
            <w:pPr>
              <w:widowControl w:val="0"/>
              <w:spacing w:line="240" w:lineRule="auto"/>
              <w:rPr>
                <w:rFonts w:asciiTheme="minorEastAsia" w:hAnsiTheme="minorEastAsia" w:cs="Arial Unicode MS"/>
              </w:rPr>
            </w:pPr>
          </w:p>
          <w:p w14:paraId="7AA6DDE2" w14:textId="1A5C47F4" w:rsidR="006D0682" w:rsidRDefault="00714C43" w:rsidP="006D0682">
            <w:pPr>
              <w:widowControl w:val="0"/>
              <w:spacing w:line="240" w:lineRule="auto"/>
              <w:rPr>
                <w:rFonts w:asciiTheme="minorEastAsia" w:hAnsiTheme="minorEastAsia"/>
              </w:rPr>
            </w:pPr>
            <w:r>
              <w:rPr>
                <w:rFonts w:asciiTheme="minorEastAsia" w:hAnsiTheme="minorEastAsia" w:hint="eastAsia"/>
              </w:rPr>
              <w:t>〇</w:t>
            </w:r>
            <w:r w:rsidR="006D0682">
              <w:rPr>
                <w:rFonts w:asciiTheme="minorEastAsia" w:hAnsiTheme="minorEastAsia" w:hint="eastAsia"/>
              </w:rPr>
              <w:t>必要なCPU、ストレージ、メモリ、OSを判別できるようにさせる。</w:t>
            </w:r>
          </w:p>
          <w:p w14:paraId="77661EBB" w14:textId="77777777" w:rsidR="00907848" w:rsidRDefault="00907848" w:rsidP="006D0682">
            <w:pPr>
              <w:widowControl w:val="0"/>
              <w:spacing w:line="240" w:lineRule="auto"/>
              <w:rPr>
                <w:rFonts w:asciiTheme="minorEastAsia" w:hAnsiTheme="minorEastAsia" w:hint="eastAsia"/>
              </w:rPr>
            </w:pPr>
          </w:p>
          <w:p w14:paraId="423FFA79" w14:textId="462AF6D5" w:rsidR="00907848" w:rsidRPr="00907848" w:rsidRDefault="00907848" w:rsidP="006D0682">
            <w:pPr>
              <w:widowControl w:val="0"/>
              <w:spacing w:line="240" w:lineRule="auto"/>
              <w:rPr>
                <w:rFonts w:asciiTheme="minorEastAsia" w:hAnsiTheme="minorEastAsia" w:hint="eastAsia"/>
                <w:lang w:val="en-US"/>
              </w:rPr>
            </w:pPr>
            <w:r>
              <w:rPr>
                <w:rFonts w:asciiTheme="minorEastAsia" w:hAnsiTheme="minorEastAsia" w:hint="eastAsia"/>
              </w:rPr>
              <w:t>前半</w:t>
            </w:r>
            <w:r>
              <w:rPr>
                <w:rFonts w:asciiTheme="minorEastAsia" w:hAnsiTheme="minorEastAsia"/>
                <w:lang w:val="en-GB"/>
              </w:rPr>
              <w:t>15</w:t>
            </w:r>
            <w:r>
              <w:rPr>
                <w:rFonts w:asciiTheme="minorEastAsia" w:hAnsiTheme="minorEastAsia" w:hint="eastAsia"/>
                <w:lang w:val="en-US"/>
              </w:rPr>
              <w:t>分、アイスブレイク５分、後半</w:t>
            </w:r>
            <w:r>
              <w:rPr>
                <w:rFonts w:asciiTheme="minorEastAsia" w:hAnsiTheme="minorEastAsia"/>
                <w:lang w:val="en-GB"/>
              </w:rPr>
              <w:t>15</w:t>
            </w:r>
            <w:r>
              <w:rPr>
                <w:rFonts w:asciiTheme="minorEastAsia" w:hAnsiTheme="minorEastAsia" w:hint="eastAsia"/>
                <w:lang w:val="en-US"/>
              </w:rPr>
              <w:t>分</w:t>
            </w:r>
          </w:p>
          <w:p w14:paraId="16EF4BEE" w14:textId="77777777" w:rsidR="00714C43" w:rsidRDefault="00714C43" w:rsidP="00D57F76">
            <w:pPr>
              <w:widowControl w:val="0"/>
              <w:spacing w:line="240" w:lineRule="auto"/>
              <w:rPr>
                <w:rFonts w:asciiTheme="minorEastAsia" w:hAnsiTheme="minorEastAsia"/>
              </w:rPr>
            </w:pPr>
          </w:p>
          <w:p w14:paraId="6E9B25CE" w14:textId="315F4B60" w:rsidR="006D0682" w:rsidRPr="008918BC" w:rsidRDefault="006D0682" w:rsidP="00D57F76">
            <w:pPr>
              <w:widowControl w:val="0"/>
              <w:spacing w:line="240" w:lineRule="auto"/>
              <w:rPr>
                <w:rFonts w:asciiTheme="minorEastAsia" w:hAnsiTheme="minorEastAsia"/>
              </w:rPr>
            </w:pPr>
          </w:p>
        </w:tc>
        <w:tc>
          <w:tcPr>
            <w:tcW w:w="4395" w:type="dxa"/>
            <w:tcMar>
              <w:top w:w="100" w:type="dxa"/>
              <w:left w:w="100" w:type="dxa"/>
              <w:bottom w:w="100" w:type="dxa"/>
              <w:right w:w="100" w:type="dxa"/>
            </w:tcMar>
          </w:tcPr>
          <w:p w14:paraId="51062FAB" w14:textId="30039935" w:rsidR="00714C43" w:rsidRDefault="006D0682" w:rsidP="00D57F76">
            <w:pPr>
              <w:widowControl w:val="0"/>
              <w:spacing w:line="240" w:lineRule="auto"/>
              <w:rPr>
                <w:rFonts w:asciiTheme="minorEastAsia" w:hAnsiTheme="minorEastAsia"/>
                <w:lang w:val="en-GB"/>
              </w:rPr>
            </w:pPr>
            <w:r>
              <w:rPr>
                <w:rFonts w:asciiTheme="minorEastAsia" w:hAnsiTheme="minorEastAsia" w:hint="eastAsia"/>
                <w:lang w:val="en-GB"/>
              </w:rPr>
              <w:t>・教科書のキーワードを確認させる。</w:t>
            </w:r>
          </w:p>
          <w:p w14:paraId="0601B301" w14:textId="0A7A9727" w:rsidR="006D0682" w:rsidRDefault="006D0682" w:rsidP="00D57F76">
            <w:pPr>
              <w:widowControl w:val="0"/>
              <w:spacing w:line="240" w:lineRule="auto"/>
              <w:rPr>
                <w:rFonts w:asciiTheme="minorEastAsia" w:hAnsiTheme="minorEastAsia"/>
                <w:lang w:val="en-GB"/>
              </w:rPr>
            </w:pPr>
          </w:p>
          <w:p w14:paraId="1AD64D7A" w14:textId="2039A952" w:rsidR="00714C43" w:rsidRPr="006D0682" w:rsidRDefault="006D0682" w:rsidP="00D57F76">
            <w:pPr>
              <w:widowControl w:val="0"/>
              <w:spacing w:line="240" w:lineRule="auto"/>
              <w:rPr>
                <w:rFonts w:asciiTheme="minorEastAsia" w:hAnsiTheme="minorEastAsia"/>
                <w:lang w:val="en-GB"/>
              </w:rPr>
            </w:pPr>
            <w:r>
              <w:rPr>
                <w:rFonts w:asciiTheme="minorEastAsia" w:hAnsiTheme="minorEastAsia" w:hint="eastAsia"/>
                <w:lang w:val="en-GB"/>
              </w:rPr>
              <w:t>・実際にコンピュータを購入するときに生徒が困らないよう知識を習得させる。</w:t>
            </w:r>
          </w:p>
          <w:p w14:paraId="2A6709B4" w14:textId="77777777" w:rsidR="00714C43" w:rsidRPr="008918BC" w:rsidRDefault="00714C43" w:rsidP="00D57F76">
            <w:pPr>
              <w:widowControl w:val="0"/>
              <w:spacing w:line="240" w:lineRule="auto"/>
              <w:rPr>
                <w:rFonts w:asciiTheme="minorEastAsia" w:hAnsiTheme="minorEastAsia"/>
              </w:rPr>
            </w:pPr>
          </w:p>
          <w:p w14:paraId="7256C48A" w14:textId="77777777" w:rsidR="00714C43" w:rsidRPr="008918BC" w:rsidRDefault="00714C43" w:rsidP="00D57F76">
            <w:pPr>
              <w:widowControl w:val="0"/>
              <w:spacing w:line="240" w:lineRule="auto"/>
              <w:rPr>
                <w:rFonts w:asciiTheme="minorEastAsia" w:hAnsiTheme="minorEastAsia"/>
              </w:rPr>
            </w:pPr>
          </w:p>
          <w:p w14:paraId="1BA1DDE7" w14:textId="77777777" w:rsidR="00714C43" w:rsidRDefault="00714C43" w:rsidP="006D0682">
            <w:pPr>
              <w:widowControl w:val="0"/>
              <w:spacing w:line="240" w:lineRule="auto"/>
              <w:rPr>
                <w:rFonts w:asciiTheme="minorEastAsia" w:hAnsiTheme="minorEastAsia"/>
              </w:rPr>
            </w:pPr>
            <w:r>
              <w:rPr>
                <w:rFonts w:asciiTheme="minorEastAsia" w:hAnsiTheme="minorEastAsia" w:hint="eastAsia"/>
              </w:rPr>
              <w:t>・</w:t>
            </w:r>
            <w:r w:rsidR="006D0682">
              <w:rPr>
                <w:rFonts w:asciiTheme="minorEastAsia" w:hAnsiTheme="minorEastAsia" w:hint="eastAsia"/>
              </w:rPr>
              <w:t>実際の商品表示を見て、売り場をイメージできるようにする。</w:t>
            </w:r>
          </w:p>
          <w:p w14:paraId="1AC7D5DE" w14:textId="77777777" w:rsidR="006D0682" w:rsidRDefault="006D0682" w:rsidP="006D0682">
            <w:pPr>
              <w:widowControl w:val="0"/>
              <w:spacing w:line="240" w:lineRule="auto"/>
              <w:rPr>
                <w:rFonts w:asciiTheme="minorEastAsia" w:hAnsiTheme="minorEastAsia"/>
              </w:rPr>
            </w:pPr>
          </w:p>
          <w:p w14:paraId="15947CE7" w14:textId="77777777" w:rsidR="006D0682" w:rsidRDefault="006D0682" w:rsidP="006D0682">
            <w:pPr>
              <w:widowControl w:val="0"/>
              <w:spacing w:line="240" w:lineRule="auto"/>
              <w:rPr>
                <w:rFonts w:asciiTheme="minorEastAsia" w:hAnsiTheme="minorEastAsia"/>
              </w:rPr>
            </w:pPr>
            <w:r>
              <w:rPr>
                <w:rFonts w:asciiTheme="minorEastAsia" w:hAnsiTheme="minorEastAsia" w:hint="eastAsia"/>
              </w:rPr>
              <w:t>・途中のアイスブレイクで雑談やアハ体験をさせて、生徒の集中が続くようにする。</w:t>
            </w:r>
          </w:p>
          <w:p w14:paraId="187C05F5" w14:textId="77777777" w:rsidR="00D37D18" w:rsidRDefault="00D37D18" w:rsidP="006D0682">
            <w:pPr>
              <w:widowControl w:val="0"/>
              <w:spacing w:line="240" w:lineRule="auto"/>
              <w:rPr>
                <w:rFonts w:asciiTheme="minorEastAsia" w:hAnsiTheme="minorEastAsia"/>
              </w:rPr>
            </w:pPr>
          </w:p>
          <w:p w14:paraId="13A97E08" w14:textId="77777777" w:rsidR="00D37D18" w:rsidRDefault="00D37D18" w:rsidP="006D0682">
            <w:pPr>
              <w:widowControl w:val="0"/>
              <w:spacing w:line="240" w:lineRule="auto"/>
              <w:rPr>
                <w:rFonts w:asciiTheme="minorEastAsia" w:hAnsiTheme="minorEastAsia"/>
              </w:rPr>
            </w:pPr>
            <w:r>
              <w:rPr>
                <w:rFonts w:asciiTheme="minorEastAsia" w:hAnsiTheme="minorEastAsia" w:hint="eastAsia"/>
              </w:rPr>
              <w:t>参考資料☟</w:t>
            </w:r>
          </w:p>
          <w:p w14:paraId="46A68527" w14:textId="6A9181E7" w:rsidR="00D37D18" w:rsidRPr="008918BC" w:rsidRDefault="00D37D18" w:rsidP="006D0682">
            <w:pPr>
              <w:widowControl w:val="0"/>
              <w:spacing w:line="240" w:lineRule="auto"/>
              <w:rPr>
                <w:rFonts w:asciiTheme="minorEastAsia" w:hAnsiTheme="minorEastAsia" w:hint="eastAsia"/>
              </w:rPr>
            </w:pPr>
            <w:hyperlink r:id="rId4" w:history="1">
              <w:r w:rsidRPr="00D37D18">
                <w:rPr>
                  <w:rStyle w:val="Hyperlink"/>
                  <w:rFonts w:asciiTheme="minorEastAsia" w:hAnsiTheme="minorEastAsia"/>
                </w:rPr>
                <w:t>CPU性能比較表</w:t>
              </w:r>
            </w:hyperlink>
          </w:p>
        </w:tc>
      </w:tr>
      <w:tr w:rsidR="00714C43" w:rsidRPr="008918BC" w14:paraId="2192D20C" w14:textId="77777777" w:rsidTr="00D57F76">
        <w:trPr>
          <w:trHeight w:val="520"/>
        </w:trPr>
        <w:tc>
          <w:tcPr>
            <w:tcW w:w="1290" w:type="dxa"/>
            <w:tcMar>
              <w:top w:w="100" w:type="dxa"/>
              <w:left w:w="100" w:type="dxa"/>
              <w:bottom w:w="100" w:type="dxa"/>
              <w:right w:w="100" w:type="dxa"/>
            </w:tcMar>
          </w:tcPr>
          <w:p w14:paraId="5A2221AF" w14:textId="77777777"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まとめ</w:t>
            </w:r>
          </w:p>
          <w:p w14:paraId="6A7317E7" w14:textId="0D00E99D" w:rsidR="00714C43" w:rsidRPr="008918BC" w:rsidRDefault="00714C43" w:rsidP="00D57F76">
            <w:pPr>
              <w:widowControl w:val="0"/>
              <w:spacing w:line="240" w:lineRule="auto"/>
              <w:rPr>
                <w:rFonts w:asciiTheme="minorEastAsia" w:hAnsiTheme="minorEastAsia"/>
              </w:rPr>
            </w:pPr>
            <w:r w:rsidRPr="008918BC">
              <w:rPr>
                <w:rFonts w:asciiTheme="minorEastAsia" w:hAnsiTheme="minorEastAsia" w:cs="Arial Unicode MS"/>
              </w:rPr>
              <w:t>(</w:t>
            </w:r>
            <w:r w:rsidR="006D0682">
              <w:rPr>
                <w:rFonts w:asciiTheme="minorEastAsia" w:hAnsiTheme="minorEastAsia" w:cs="Arial Unicode MS" w:hint="eastAsia"/>
              </w:rPr>
              <w:t>10</w:t>
            </w:r>
            <w:r w:rsidRPr="008918BC">
              <w:rPr>
                <w:rFonts w:asciiTheme="minorEastAsia" w:hAnsiTheme="minorEastAsia" w:cs="Arial Unicode MS"/>
              </w:rPr>
              <w:t>分)</w:t>
            </w:r>
          </w:p>
        </w:tc>
        <w:tc>
          <w:tcPr>
            <w:tcW w:w="4725" w:type="dxa"/>
            <w:tcMar>
              <w:top w:w="100" w:type="dxa"/>
              <w:left w:w="100" w:type="dxa"/>
              <w:bottom w:w="100" w:type="dxa"/>
              <w:right w:w="100" w:type="dxa"/>
            </w:tcMar>
          </w:tcPr>
          <w:p w14:paraId="77402E47" w14:textId="149B0799" w:rsidR="006D0682" w:rsidRDefault="00714C43" w:rsidP="00D57F76">
            <w:pPr>
              <w:widowControl w:val="0"/>
              <w:spacing w:line="240" w:lineRule="auto"/>
              <w:rPr>
                <w:rFonts w:asciiTheme="minorEastAsia" w:hAnsiTheme="minorEastAsia" w:cs="Arial Unicode MS"/>
                <w:lang w:val="en-GB"/>
              </w:rPr>
            </w:pPr>
            <w:r w:rsidRPr="008918BC">
              <w:rPr>
                <w:rFonts w:asciiTheme="minorEastAsia" w:hAnsiTheme="minorEastAsia" w:cs="Arial Unicode MS"/>
              </w:rPr>
              <w:t>〇</w:t>
            </w:r>
            <w:r w:rsidR="006D0682">
              <w:rPr>
                <w:rFonts w:asciiTheme="minorEastAsia" w:hAnsiTheme="minorEastAsia" w:cs="Arial Unicode MS" w:hint="eastAsia"/>
                <w:lang w:val="en-GB"/>
              </w:rPr>
              <w:t>プリントと振り返りシートを記入させる。</w:t>
            </w:r>
          </w:p>
          <w:p w14:paraId="74CD26C6" w14:textId="77777777" w:rsidR="006D0682" w:rsidRDefault="006D0682" w:rsidP="00D57F76">
            <w:pPr>
              <w:widowControl w:val="0"/>
              <w:spacing w:line="240" w:lineRule="auto"/>
              <w:rPr>
                <w:rFonts w:asciiTheme="minorEastAsia" w:hAnsiTheme="minorEastAsia" w:cs="Arial Unicode MS"/>
                <w:lang w:val="en-GB"/>
              </w:rPr>
            </w:pPr>
            <w:r>
              <w:rPr>
                <w:rFonts w:asciiTheme="minorEastAsia" w:hAnsiTheme="minorEastAsia" w:cs="Arial Unicode MS" w:hint="eastAsia"/>
                <w:lang w:val="en-GB"/>
              </w:rPr>
              <w:t xml:space="preserve">　①プリントの表に丸を付け、自分に合った　　</w:t>
            </w:r>
          </w:p>
          <w:p w14:paraId="1BAA6E8C" w14:textId="7D556453" w:rsidR="006D0682" w:rsidRDefault="006D0682" w:rsidP="00D57F76">
            <w:pPr>
              <w:widowControl w:val="0"/>
              <w:spacing w:line="240" w:lineRule="auto"/>
              <w:rPr>
                <w:rFonts w:asciiTheme="minorEastAsia" w:hAnsiTheme="minorEastAsia" w:cs="Arial Unicode MS"/>
                <w:lang w:val="en-GB"/>
              </w:rPr>
            </w:pPr>
            <w:r>
              <w:rPr>
                <w:rFonts w:asciiTheme="minorEastAsia" w:hAnsiTheme="minorEastAsia" w:cs="Arial Unicode MS" w:hint="eastAsia"/>
                <w:lang w:val="en-GB"/>
              </w:rPr>
              <w:t xml:space="preserve">　パソコンが選べるようになる。</w:t>
            </w:r>
          </w:p>
          <w:p w14:paraId="7B44B2B1" w14:textId="504656B2" w:rsidR="006D0682" w:rsidRDefault="006D0682" w:rsidP="00D57F76">
            <w:pPr>
              <w:widowControl w:val="0"/>
              <w:spacing w:line="240" w:lineRule="auto"/>
              <w:rPr>
                <w:rFonts w:asciiTheme="minorEastAsia" w:hAnsiTheme="minorEastAsia" w:cs="Arial Unicode MS" w:hint="eastAsia"/>
                <w:lang w:val="en-GB"/>
              </w:rPr>
            </w:pPr>
            <w:r w:rsidRPr="006D0682">
              <w:rPr>
                <w:rFonts w:asciiTheme="minorEastAsia" w:hAnsiTheme="minorEastAsia" w:cs="Arial Unicode MS"/>
                <w:lang w:val="en-GB"/>
              </w:rPr>
              <w:drawing>
                <wp:inline distT="0" distB="0" distL="0" distR="0" wp14:anchorId="3578D31D" wp14:editId="31A72908">
                  <wp:extent cx="2751151" cy="838417"/>
                  <wp:effectExtent l="0" t="0" r="0" b="0"/>
                  <wp:docPr id="133454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1738" name=""/>
                          <pic:cNvPicPr/>
                        </pic:nvPicPr>
                        <pic:blipFill>
                          <a:blip r:embed="rId5"/>
                          <a:stretch>
                            <a:fillRect/>
                          </a:stretch>
                        </pic:blipFill>
                        <pic:spPr>
                          <a:xfrm>
                            <a:off x="0" y="0"/>
                            <a:ext cx="2772656" cy="844971"/>
                          </a:xfrm>
                          <a:prstGeom prst="rect">
                            <a:avLst/>
                          </a:prstGeom>
                        </pic:spPr>
                      </pic:pic>
                    </a:graphicData>
                  </a:graphic>
                </wp:inline>
              </w:drawing>
            </w:r>
          </w:p>
          <w:p w14:paraId="351EDDB7" w14:textId="7C2C8A4C" w:rsidR="006D0682" w:rsidRPr="006D0682" w:rsidRDefault="006D0682" w:rsidP="00D57F76">
            <w:pPr>
              <w:widowControl w:val="0"/>
              <w:spacing w:line="240" w:lineRule="auto"/>
              <w:rPr>
                <w:rFonts w:asciiTheme="minorEastAsia" w:hAnsiTheme="minorEastAsia" w:cs="Arial Unicode MS" w:hint="eastAsia"/>
                <w:lang w:val="en-GB"/>
              </w:rPr>
            </w:pPr>
            <w:r>
              <w:rPr>
                <w:rFonts w:asciiTheme="minorEastAsia" w:hAnsiTheme="minorEastAsia" w:cs="Arial Unicode MS" w:hint="eastAsia"/>
                <w:lang w:val="en-GB"/>
              </w:rPr>
              <w:t xml:space="preserve">　②PCの相場を調べさせる。</w:t>
            </w:r>
          </w:p>
          <w:p w14:paraId="5C68F73F" w14:textId="1E6C3447" w:rsidR="00714C43" w:rsidRPr="008918BC" w:rsidRDefault="006D0682" w:rsidP="00D57F76">
            <w:pPr>
              <w:widowControl w:val="0"/>
              <w:spacing w:line="240" w:lineRule="auto"/>
              <w:rPr>
                <w:rFonts w:asciiTheme="minorEastAsia" w:hAnsiTheme="minorEastAsia"/>
              </w:rPr>
            </w:pPr>
            <w:r>
              <w:rPr>
                <w:rFonts w:asciiTheme="minorEastAsia" w:hAnsiTheme="minorEastAsia" w:cs="MS Gothic" w:hint="eastAsia"/>
              </w:rPr>
              <w:t xml:space="preserve">　③</w:t>
            </w:r>
            <w:r w:rsidR="00714C43" w:rsidRPr="008918BC">
              <w:rPr>
                <w:rFonts w:asciiTheme="minorEastAsia" w:hAnsiTheme="minorEastAsia" w:cs="MS Gothic" w:hint="eastAsia"/>
              </w:rPr>
              <w:t>振り返りシートを書かせる。</w:t>
            </w:r>
          </w:p>
        </w:tc>
        <w:tc>
          <w:tcPr>
            <w:tcW w:w="4395" w:type="dxa"/>
            <w:tcMar>
              <w:top w:w="100" w:type="dxa"/>
              <w:left w:w="100" w:type="dxa"/>
              <w:bottom w:w="100" w:type="dxa"/>
              <w:right w:w="100" w:type="dxa"/>
            </w:tcMar>
          </w:tcPr>
          <w:p w14:paraId="41E20F2B" w14:textId="77777777" w:rsidR="00714C43" w:rsidRDefault="00714C43" w:rsidP="00D57F76">
            <w:pPr>
              <w:widowControl w:val="0"/>
              <w:spacing w:line="240" w:lineRule="auto"/>
              <w:rPr>
                <w:rFonts w:asciiTheme="minorEastAsia" w:hAnsiTheme="minorEastAsia" w:cs="MS Mincho"/>
              </w:rPr>
            </w:pPr>
            <w:r>
              <w:rPr>
                <w:rFonts w:asciiTheme="minorEastAsia" w:hAnsiTheme="minorEastAsia" w:cs="MS Mincho" w:hint="eastAsia"/>
              </w:rPr>
              <w:t>・本時のポイントをもう一度おさらいする。</w:t>
            </w:r>
          </w:p>
          <w:p w14:paraId="650E6EF7" w14:textId="77777777" w:rsidR="006D0682" w:rsidRDefault="006D0682" w:rsidP="006D0682">
            <w:pPr>
              <w:widowControl w:val="0"/>
              <w:spacing w:line="240" w:lineRule="auto"/>
              <w:rPr>
                <w:rFonts w:asciiTheme="minorEastAsia" w:hAnsiTheme="minorEastAsia" w:cs="MS Mincho"/>
                <w:lang w:val="en-US" w:eastAsia="ja"/>
              </w:rPr>
            </w:pPr>
          </w:p>
          <w:p w14:paraId="73270F24" w14:textId="3C7CE039" w:rsidR="00776C0A" w:rsidRDefault="006D0682" w:rsidP="006D0682">
            <w:pPr>
              <w:widowControl w:val="0"/>
              <w:spacing w:line="240" w:lineRule="auto"/>
              <w:rPr>
                <w:rFonts w:asciiTheme="minorEastAsia" w:hAnsiTheme="minorEastAsia" w:cs="MS Mincho" w:hint="eastAsia"/>
              </w:rPr>
            </w:pPr>
            <w:r>
              <w:rPr>
                <w:rFonts w:asciiTheme="minorEastAsia" w:hAnsiTheme="minorEastAsia" w:cs="MS Mincho" w:hint="eastAsia"/>
                <w:lang w:val="en-US"/>
              </w:rPr>
              <w:t>◎</w:t>
            </w:r>
            <w:r>
              <w:rPr>
                <w:rFonts w:asciiTheme="minorEastAsia" w:hAnsiTheme="minorEastAsia" w:cs="MS Mincho" w:hint="eastAsia"/>
              </w:rPr>
              <w:t>CPUやOSの意味を理解することができる。</w:t>
            </w:r>
            <w:r>
              <w:rPr>
                <w:rFonts w:asciiTheme="minorEastAsia" w:hAnsiTheme="minorEastAsia" w:cs="MS Mincho" w:hint="eastAsia"/>
              </w:rPr>
              <w:t>【知】</w:t>
            </w:r>
          </w:p>
          <w:p w14:paraId="186CB1F3" w14:textId="4C1D0B23" w:rsidR="00714C43" w:rsidRDefault="006D0682" w:rsidP="00D57F76">
            <w:pPr>
              <w:widowControl w:val="0"/>
              <w:spacing w:line="240" w:lineRule="auto"/>
              <w:rPr>
                <w:rFonts w:asciiTheme="minorEastAsia" w:hAnsiTheme="minorEastAsia"/>
              </w:rPr>
            </w:pPr>
            <w:r>
              <w:rPr>
                <w:rFonts w:asciiTheme="minorEastAsia" w:hAnsiTheme="minorEastAsia" w:hint="eastAsia"/>
              </w:rPr>
              <w:t>・授業終了後、ワークシートを回収する。</w:t>
            </w:r>
          </w:p>
          <w:p w14:paraId="0C50904F" w14:textId="77777777" w:rsidR="006D0682" w:rsidRDefault="006D0682" w:rsidP="00D57F76">
            <w:pPr>
              <w:widowControl w:val="0"/>
              <w:spacing w:line="240" w:lineRule="auto"/>
              <w:rPr>
                <w:rFonts w:asciiTheme="minorEastAsia" w:hAnsiTheme="minorEastAsia"/>
              </w:rPr>
            </w:pPr>
          </w:p>
          <w:p w14:paraId="537BB375" w14:textId="77777777" w:rsidR="006D0682" w:rsidRDefault="006D0682" w:rsidP="00D57F76">
            <w:pPr>
              <w:widowControl w:val="0"/>
              <w:spacing w:line="240" w:lineRule="auto"/>
              <w:rPr>
                <w:rFonts w:asciiTheme="minorEastAsia" w:hAnsiTheme="minorEastAsia" w:cs="MS Mincho" w:hint="eastAsia"/>
              </w:rPr>
            </w:pPr>
          </w:p>
          <w:p w14:paraId="1CF37C24" w14:textId="77777777" w:rsidR="00714C43" w:rsidRDefault="00714C43" w:rsidP="00D57F76">
            <w:pPr>
              <w:widowControl w:val="0"/>
              <w:spacing w:line="240" w:lineRule="auto"/>
              <w:rPr>
                <w:rFonts w:asciiTheme="minorEastAsia" w:hAnsiTheme="minorEastAsia" w:cs="MS Gothic"/>
              </w:rPr>
            </w:pPr>
            <w:r w:rsidRPr="008918BC">
              <w:rPr>
                <w:rFonts w:asciiTheme="minorEastAsia" w:hAnsiTheme="minorEastAsia" w:cs="MS Gothic" w:hint="eastAsia"/>
              </w:rPr>
              <w:t>・次回の持ち物、扱う内容を確認する。</w:t>
            </w:r>
          </w:p>
          <w:p w14:paraId="43EE21C8" w14:textId="77777777" w:rsidR="00714C43" w:rsidRPr="008918BC" w:rsidRDefault="00714C43" w:rsidP="00D57F76">
            <w:pPr>
              <w:widowControl w:val="0"/>
              <w:spacing w:line="240" w:lineRule="auto"/>
              <w:rPr>
                <w:rFonts w:asciiTheme="minorEastAsia" w:hAnsiTheme="minorEastAsia" w:cs="MS Gothic"/>
              </w:rPr>
            </w:pPr>
            <w:r>
              <w:rPr>
                <w:rFonts w:asciiTheme="minorEastAsia" w:hAnsiTheme="minorEastAsia" w:cs="MS Gothic" w:hint="eastAsia"/>
              </w:rPr>
              <w:t>今回の内容を次回の授業の初めに小テストで確認させることを予告する。</w:t>
            </w:r>
          </w:p>
        </w:tc>
      </w:tr>
    </w:tbl>
    <w:p w14:paraId="741EDB82" w14:textId="77777777" w:rsidR="00714C43" w:rsidRDefault="00714C43"/>
    <w:sectPr w:rsidR="00714C4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43"/>
    <w:rsid w:val="00296DBB"/>
    <w:rsid w:val="00452E48"/>
    <w:rsid w:val="00513E52"/>
    <w:rsid w:val="006D0682"/>
    <w:rsid w:val="00714C43"/>
    <w:rsid w:val="00776C0A"/>
    <w:rsid w:val="008C3B78"/>
    <w:rsid w:val="00907848"/>
    <w:rsid w:val="009854D5"/>
    <w:rsid w:val="009B514B"/>
    <w:rsid w:val="009F5230"/>
    <w:rsid w:val="00A34CA1"/>
    <w:rsid w:val="00B369A1"/>
    <w:rsid w:val="00D37D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C17E"/>
  <w15:chartTrackingRefBased/>
  <w15:docId w15:val="{2803253F-328F-4346-901E-754CF93A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43"/>
    <w:pPr>
      <w:spacing w:after="0" w:line="276" w:lineRule="auto"/>
    </w:pPr>
    <w:rPr>
      <w:rFonts w:ascii="Arial" w:hAnsi="Arial" w:cs="Arial"/>
      <w:kern w:val="0"/>
      <w:sz w:val="22"/>
      <w:szCs w:val="22"/>
      <w:lang w:val="ja"/>
      <w14:ligatures w14:val="none"/>
    </w:rPr>
  </w:style>
  <w:style w:type="paragraph" w:styleId="Heading1">
    <w:name w:val="heading 1"/>
    <w:basedOn w:val="Normal"/>
    <w:next w:val="Normal"/>
    <w:link w:val="Heading1Char"/>
    <w:uiPriority w:val="9"/>
    <w:qFormat/>
    <w:rsid w:val="00714C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14C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14C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14C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14C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14C4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14C4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714C4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14C4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C43"/>
    <w:rPr>
      <w:rFonts w:eastAsiaTheme="majorEastAsia" w:cstheme="majorBidi"/>
      <w:color w:val="272727" w:themeColor="text1" w:themeTint="D8"/>
    </w:rPr>
  </w:style>
  <w:style w:type="paragraph" w:styleId="Title">
    <w:name w:val="Title"/>
    <w:basedOn w:val="Normal"/>
    <w:next w:val="Normal"/>
    <w:link w:val="TitleChar"/>
    <w:uiPriority w:val="10"/>
    <w:qFormat/>
    <w:rsid w:val="00714C4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14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C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14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C43"/>
    <w:pPr>
      <w:spacing w:before="160" w:after="160" w:line="278" w:lineRule="auto"/>
      <w:jc w:val="center"/>
    </w:pPr>
    <w:rPr>
      <w:rFonts w:ascii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14C43"/>
    <w:rPr>
      <w:i/>
      <w:iCs/>
      <w:color w:val="404040" w:themeColor="text1" w:themeTint="BF"/>
    </w:rPr>
  </w:style>
  <w:style w:type="paragraph" w:styleId="ListParagraph">
    <w:name w:val="List Paragraph"/>
    <w:basedOn w:val="Normal"/>
    <w:uiPriority w:val="34"/>
    <w:qFormat/>
    <w:rsid w:val="00714C43"/>
    <w:pPr>
      <w:spacing w:after="160" w:line="278" w:lineRule="auto"/>
      <w:ind w:left="720"/>
      <w:contextualSpacing/>
    </w:pPr>
    <w:rPr>
      <w:rFonts w:ascii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714C43"/>
    <w:rPr>
      <w:i/>
      <w:iCs/>
      <w:color w:val="0F4761" w:themeColor="accent1" w:themeShade="BF"/>
    </w:rPr>
  </w:style>
  <w:style w:type="paragraph" w:styleId="IntenseQuote">
    <w:name w:val="Intense Quote"/>
    <w:basedOn w:val="Normal"/>
    <w:next w:val="Normal"/>
    <w:link w:val="IntenseQuoteChar"/>
    <w:uiPriority w:val="30"/>
    <w:qFormat/>
    <w:rsid w:val="00714C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14C43"/>
    <w:rPr>
      <w:i/>
      <w:iCs/>
      <w:color w:val="0F4761" w:themeColor="accent1" w:themeShade="BF"/>
    </w:rPr>
  </w:style>
  <w:style w:type="character" w:styleId="IntenseReference">
    <w:name w:val="Intense Reference"/>
    <w:basedOn w:val="DefaultParagraphFont"/>
    <w:uiPriority w:val="32"/>
    <w:qFormat/>
    <w:rsid w:val="00714C43"/>
    <w:rPr>
      <w:b/>
      <w:bCs/>
      <w:smallCaps/>
      <w:color w:val="0F4761" w:themeColor="accent1" w:themeShade="BF"/>
      <w:spacing w:val="5"/>
    </w:rPr>
  </w:style>
  <w:style w:type="character" w:styleId="Hyperlink">
    <w:name w:val="Hyperlink"/>
    <w:basedOn w:val="DefaultParagraphFont"/>
    <w:uiPriority w:val="99"/>
    <w:unhideWhenUsed/>
    <w:rsid w:val="00D37D18"/>
    <w:rPr>
      <w:color w:val="467886" w:themeColor="hyperlink"/>
      <w:u w:val="single"/>
    </w:rPr>
  </w:style>
  <w:style w:type="character" w:styleId="UnresolvedMention">
    <w:name w:val="Unresolved Mention"/>
    <w:basedOn w:val="DefaultParagraphFont"/>
    <w:uiPriority w:val="99"/>
    <w:semiHidden/>
    <w:unhideWhenUsed/>
    <w:rsid w:val="00D37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crecommend.com/c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481</Characters>
  <Application>Microsoft Office Word</Application>
  <DocSecurity>0</DocSecurity>
  <Lines>96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Suzuki</dc:creator>
  <cp:keywords/>
  <dc:description/>
  <cp:lastModifiedBy>Risa Suzuki</cp:lastModifiedBy>
  <cp:revision>11</cp:revision>
  <dcterms:created xsi:type="dcterms:W3CDTF">2026-04-08T09:21:00Z</dcterms:created>
  <dcterms:modified xsi:type="dcterms:W3CDTF">2026-04-09T21:16:00Z</dcterms:modified>
</cp:coreProperties>
</file>